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lang w:val="en-US"/>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CFOT-220 JONAH</w:t>
      </w:r>
    </w:p>
    <w:p>
      <w:pPr>
        <w:spacing w:before="0" w:after="0" w:line="240" w:lineRule="auto"/>
        <w:ind w:left="0" w:right="0" w:firstLine="0"/>
        <w:jc w:val="center"/>
        <w:textAlignment w:val="auto"/>
        <w:rPr>
          <w:rFonts w:ascii="Maiandra GD" w:hAnsi="Maiandra GD" w:eastAsia="Maiandra GD" w:cs="Maiandra GD"/>
          <w:b/>
          <w:i w:val="0"/>
          <w:caps w:val="0"/>
          <w:smallCaps w:val="0"/>
          <w:color w:val="000000"/>
          <w:spacing w:val="0"/>
          <w:kern w:val="2"/>
          <w:sz w:val="24"/>
          <w:lang w:val="ar-SA" w:eastAsia="ar-SA"/>
        </w:rPr>
      </w:pP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32"/>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32"/>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32"/>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32"/>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32"/>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32"/>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pPr>
    </w:p>
    <w:p>
      <w:pPr>
        <w:jc w:val="center"/>
        <w:rPr>
          <w:rFonts w:eastAsia="Liberation Serif"/>
          <w:b/>
          <w:bCs/>
          <w:color w:val="000000"/>
          <w:kern w:val="2"/>
          <w:sz w:val="30"/>
          <w:szCs w:val="30"/>
          <w:lang w:val="ar-SA" w:eastAsia="hi-IN"/>
        </w:rPr>
      </w:pPr>
    </w:p>
    <w:p>
      <w:pPr>
        <w:spacing w:before="0" w:after="0" w:line="240" w:lineRule="auto"/>
        <w:ind w:left="0" w:right="0" w:firstLine="0"/>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13" w:type="dxa"/>
        <w:tblLayout w:type="fixed"/>
        <w:tblCellMar>
          <w:top w:w="0" w:type="dxa"/>
          <w:left w:w="108" w:type="dxa"/>
          <w:bottom w:w="0" w:type="dxa"/>
          <w:right w:w="108" w:type="dxa"/>
        </w:tblCellMar>
      </w:tblPr>
      <w:tblGrid>
        <w:gridCol w:w="1006"/>
        <w:gridCol w:w="899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3AD45212"/>
            <w:bookmarkEnd w:id="0"/>
            <w:bookmarkStart w:id="1" w:name="RANGE!A1%253AD457"/>
            <w:bookmarkEnd w:id="1"/>
            <w:bookmarkStart w:id="2" w:name="RANGE!A1%253AD4524"/>
            <w:bookmarkEnd w:id="2"/>
            <w:bookmarkStart w:id="3" w:name="RANGE!A1%253AD4523"/>
            <w:bookmarkEnd w:id="3"/>
            <w:bookmarkStart w:id="4" w:name="RANGE!A1%253AD45222"/>
            <w:bookmarkEnd w:id="4"/>
            <w:bookmarkStart w:id="5" w:name="RANGE!A1%253AD45"/>
            <w:bookmarkEnd w:id="5"/>
            <w:bookmarkStart w:id="6" w:name="RANGE!A1%253AD45223"/>
            <w:bookmarkEnd w:id="6"/>
            <w:bookmarkStart w:id="7" w:name="RANGE!A1%253AD456"/>
            <w:bookmarkEnd w:id="7"/>
            <w:bookmarkStart w:id="8" w:name="RANGE!A1%253AD455"/>
            <w:bookmarkEnd w:id="8"/>
            <w:bookmarkStart w:id="9" w:name="RANGE!A1%253AD4522"/>
            <w:bookmarkEnd w:id="9"/>
            <w:bookmarkStart w:id="10" w:name="RANGE!A1%253AD452"/>
            <w:bookmarkEnd w:id="10"/>
            <w:bookmarkStart w:id="11" w:name="RANGE!A1%253AD453"/>
            <w:bookmarkEnd w:id="11"/>
            <w:bookmarkStart w:id="12" w:name="RANGE!A1%253AD452221"/>
            <w:bookmarkEnd w:id="12"/>
            <w:bookmarkStart w:id="13" w:name="RANGE!A1%253AD4521"/>
            <w:bookmarkEnd w:id="13"/>
            <w:bookmarkStart w:id="14" w:name="RANGE!A1%253AD451"/>
            <w:bookmarkEnd w:id="14"/>
            <w:bookmarkStart w:id="15" w:name="RANGE!A1%253AD452211"/>
            <w:bookmarkEnd w:id="15"/>
            <w:bookmarkStart w:id="16" w:name="RANGE!A1%253AD4525"/>
            <w:bookmarkEnd w:id="16"/>
            <w:bookmarkStart w:id="17" w:name="RANGE!A1%253AD4562"/>
            <w:bookmarkEnd w:id="17"/>
            <w:bookmarkStart w:id="18" w:name="RANGE!A1%253AD454"/>
            <w:bookmarkEnd w:id="18"/>
            <w:bookmarkStart w:id="19" w:name="RANGE!A1%253AD452212"/>
            <w:bookmarkEnd w:id="19"/>
            <w:bookmarkStart w:id="20" w:name="RANGE!A1%253AD4526"/>
            <w:bookmarkEnd w:id="20"/>
            <w:bookmarkStart w:id="21" w:name="RANGE!A1%253AD45221"/>
            <w:bookmarkEnd w:id="21"/>
            <w:bookmarkStart w:id="22" w:name="RANGE!A1%253AD4571"/>
            <w:bookmarkEnd w:id="22"/>
            <w:bookmarkStart w:id="23" w:name="RANGE!A1%253AD4572"/>
            <w:bookmarkEnd w:id="23"/>
            <w:bookmarkStart w:id="24" w:name="RANGE!A1%253AD458"/>
            <w:bookmarkEnd w:id="24"/>
            <w:bookmarkStart w:id="25" w:name="RANGE!A1%253AD45211"/>
            <w:bookmarkEnd w:id="25"/>
            <w:bookmarkStart w:id="26" w:name="RANGE!A1%253AD4561"/>
            <w:bookmarkEnd w:id="26"/>
            <w:bookmarkStart w:id="27" w:name="RANGE!A1%253AD45213"/>
            <w:bookmarkEnd w:id="27"/>
            <w:bookmarkStart w:id="28" w:name="RANGE!A1%253AD459"/>
            <w:bookmarkEnd w:id="28"/>
            <w:bookmarkStart w:id="29" w:name="RANGE!A1%253AD452222"/>
            <w:bookmarkEnd w:id="29"/>
            <w:bookmarkStart w:id="30" w:name="RANGE!A1%253AD45224"/>
            <w:bookmarkEnd w:id="30"/>
            <w:bookmarkStart w:id="31" w:name="RANGE!A1%253AD45214"/>
            <w:bookmarkEnd w:id="31"/>
          </w:p>
        </w:tc>
        <w:tc>
          <w:tcPr>
            <w:tcW w:w="899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 xml:space="preserve">Question 1: Read Jonah Chapter 1 </w:t>
            </w:r>
          </w:p>
          <w:p>
            <w:pPr>
              <w:jc w:val="left"/>
            </w:pPr>
            <w:r>
              <w:rPr>
                <w:b/>
                <w:bCs/>
                <w:sz w:val="24"/>
                <w:szCs w:val="24"/>
              </w:rPr>
              <w:t>Note: Nineveh worshiped the fish goddess Nanshe ( daughter of Ea, goddess of fresh water) and Dagon (half man and fish ).</w:t>
            </w:r>
          </w:p>
          <w:p>
            <w:pPr>
              <w:snapToGrid w:val="0"/>
              <w:spacing w:before="0" w:after="0" w:line="276" w:lineRule="auto"/>
              <w:jc w:val="left"/>
            </w:pPr>
            <w:r>
              <w:rPr>
                <w:b w:val="0"/>
                <w:bCs w:val="0"/>
                <w:sz w:val="24"/>
                <w:szCs w:val="24"/>
              </w:rPr>
              <w:t>A: What is Jonah’s attitude to God and Nineveh ?  Explain why.</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2: Read Jonah Chapter 2</w:t>
            </w:r>
          </w:p>
          <w:p>
            <w:pPr>
              <w:snapToGrid w:val="0"/>
              <w:spacing w:before="0" w:after="0" w:line="240" w:lineRule="auto"/>
              <w:ind w:left="0" w:right="0" w:firstLine="0"/>
              <w:jc w:val="left"/>
              <w:textAlignment w:val="auto"/>
            </w:pPr>
            <w:r>
              <w:rPr>
                <w:b w:val="0"/>
                <w:bCs w:val="0"/>
                <w:sz w:val="24"/>
                <w:szCs w:val="24"/>
              </w:rPr>
              <w:t>A: What is Jonah’s attitude at this time? Did he truly repent or not in his attitude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3: Read Jonah Chapter 3</w:t>
            </w:r>
          </w:p>
          <w:p>
            <w:pPr>
              <w:jc w:val="left"/>
            </w:pPr>
            <w:r>
              <w:rPr>
                <w:b w:val="0"/>
                <w:bCs w:val="0"/>
                <w:sz w:val="24"/>
                <w:szCs w:val="24"/>
              </w:rPr>
              <w:t xml:space="preserve">A: What is Jonah’s attitude when Nineveh repents ? </w:t>
            </w:r>
          </w:p>
          <w:p>
            <w:pPr>
              <w:snapToGrid w:val="0"/>
              <w:spacing w:before="0" w:after="0" w:line="276" w:lineRule="auto"/>
              <w:jc w:val="left"/>
            </w:pPr>
            <w:r>
              <w:rPr>
                <w:b w:val="0"/>
                <w:bCs w:val="0"/>
                <w:sz w:val="24"/>
                <w:szCs w:val="24"/>
              </w:rPr>
              <w:t>B: With a circumference size of 60 miles, when Nineveh repented, what was the full extent of the repentance ? What were the signs of the repentance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4: Read Jonah Chapter 4</w:t>
            </w:r>
          </w:p>
          <w:p>
            <w:pPr>
              <w:snapToGrid w:val="0"/>
              <w:spacing w:before="0" w:after="0" w:line="276" w:lineRule="auto"/>
              <w:jc w:val="left"/>
            </w:pPr>
            <w:r>
              <w:rPr>
                <w:b w:val="0"/>
                <w:bCs w:val="0"/>
                <w:sz w:val="24"/>
                <w:szCs w:val="24"/>
              </w:rPr>
              <w:t>A: Was God’s attitude compared against Jonah’s attitude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5: Why does God rescues Jonah, even when he was disobedient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6: What does the Book of Jonah says about God’s love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7</w:t>
            </w:r>
          </w:p>
        </w:tc>
        <w:tc>
          <w:tcPr>
            <w:tcW w:w="899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Question 7:  Referring to Question 1, If you saw Jonah being expelled from a fish, what would be your response ?</w:t>
            </w:r>
          </w:p>
        </w:tc>
      </w:tr>
    </w:tbl>
    <w:p>
      <w:pPr>
        <w:tabs>
          <w:tab w:val="left" w:pos="945"/>
        </w:tabs>
        <w:spacing w:before="0" w:after="0" w:line="240" w:lineRule="auto"/>
        <w:ind w:left="0" w:right="0" w:firstLine="0"/>
        <w:textAlignment w:val="auto"/>
      </w:pPr>
      <w:bookmarkStart w:id="32" w:name="_GoBack"/>
      <w:bookmarkEnd w:id="32"/>
    </w:p>
    <w:sectPr>
      <w:headerReference r:id="rId7" w:type="first"/>
      <w:footerReference r:id="rId10" w:type="first"/>
      <w:headerReference r:id="rId5" w:type="default"/>
      <w:footerReference r:id="rId8" w:type="default"/>
      <w:headerReference r:id="rId6" w:type="even"/>
      <w:footerReference r:id="rId9" w:type="even"/>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rcRect l="-8" t="-11" r="-8" b="-11"/>
                  <a:stretch>
                    <a:fillRect/>
                  </a:stretch>
                </pic:blipFill>
                <pic:spPr>
                  <a:xfrm>
                    <a:off x="0" y="0"/>
                    <a:ext cx="1706245" cy="1152525"/>
                  </a:xfrm>
                  <a:prstGeom prst="rect">
                    <a:avLst/>
                  </a:prstGeom>
                  <a:solidFill>
                    <a:srgbClr val="FFFFFF">
                      <a:alpha val="0"/>
                    </a:srgbClr>
                  </a:solidFill>
                  <a:ln>
                    <a:noFill/>
                  </a:ln>
                </pic:spPr>
              </pic:pic>
            </a:graphicData>
          </a:graphic>
        </wp:inline>
      </w:drawing>
    </w:r>
  </w:p>
  <w:p>
    <w:pPr>
      <w:pStyle w:val="13"/>
      <w:widowControl/>
      <w:suppressAutoHyphens/>
      <w:bidi w:val="0"/>
      <w:spacing w:before="0" w:after="0" w:line="240"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14FE2"/>
    <w:rsid w:val="25D67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 w:semiHidden="0" w:name="footnote text"/>
    <w:lsdException w:unhideWhenUsed="0" w:uiPriority="0" w:semiHidden="0" w:name="annotation text"/>
    <w:lsdException w:qFormat="1" w:unhideWhenUsed="0" w:uiPriority="6" w:semiHidden="0" w:name="header"/>
    <w:lsdException w:unhideWhenUsed="0" w:uiPriority="6"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qFormat/>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3">
    <w:name w:val="Heading"/>
    <w:basedOn w:val="1"/>
    <w:next w:val="4"/>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qFormat/>
    <w:uiPriority w:val="6"/>
    <w:rPr>
      <w:vertAlign w:val="superscript"/>
    </w:rPr>
  </w:style>
  <w:style w:type="paragraph" w:styleId="12">
    <w:name w:val="footnote text"/>
    <w:basedOn w:val="1"/>
    <w:qFormat/>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qFormat/>
    <w:uiPriority w:val="6"/>
  </w:style>
  <w:style w:type="paragraph" w:styleId="16">
    <w:name w:val="List"/>
    <w:basedOn w:val="4"/>
    <w:qFormat/>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qFormat/>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FollowedHyperlink1"/>
    <w:basedOn w:val="15"/>
    <w:qFormat/>
    <w:uiPriority w:val="6"/>
    <w:rPr>
      <w:color w:val="800080"/>
      <w:u w:val="single"/>
    </w:rPr>
  </w:style>
  <w:style w:type="character" w:customStyle="1" w:styleId="19">
    <w:name w:val="Header Char"/>
    <w:basedOn w:val="15"/>
    <w:qFormat/>
    <w:uiPriority w:val="6"/>
  </w:style>
  <w:style w:type="character" w:customStyle="1" w:styleId="20">
    <w:name w:val="Heading 3 Char"/>
    <w:basedOn w:val="15"/>
    <w:qFormat/>
    <w:uiPriority w:val="6"/>
    <w:rPr>
      <w:rFonts w:ascii="Cambria" w:hAnsi="Cambria" w:eastAsia="Cambria" w:cs="Cambria"/>
      <w:color w:val="244061"/>
      <w:sz w:val="24"/>
    </w:rPr>
  </w:style>
  <w:style w:type="character" w:customStyle="1" w:styleId="21">
    <w:name w:val="Footer Char"/>
    <w:basedOn w:val="15"/>
    <w:qFormat/>
    <w:uiPriority w:val="6"/>
  </w:style>
  <w:style w:type="character" w:customStyle="1" w:styleId="22">
    <w:name w:val="Footnote Characters"/>
    <w:basedOn w:val="15"/>
    <w:qFormat/>
    <w:uiPriority w:val="6"/>
    <w:rPr>
      <w:vertAlign w:val="superscript"/>
    </w:rPr>
  </w:style>
  <w:style w:type="character" w:customStyle="1" w:styleId="23">
    <w:name w:val="Strong1"/>
    <w:basedOn w:val="15"/>
    <w:qFormat/>
    <w:uiPriority w:val="7"/>
    <w:rPr>
      <w:b/>
    </w:rPr>
  </w:style>
  <w:style w:type="character" w:customStyle="1" w:styleId="24">
    <w:name w:val="Subtitle Char"/>
    <w:basedOn w:val="15"/>
    <w:qFormat/>
    <w:uiPriority w:val="6"/>
    <w:rPr>
      <w:rFonts w:ascii="Times New Roman" w:hAnsi="Times New Roman" w:eastAsia="Times New Roman" w:cs="Times New Roman"/>
      <w:color w:val="000000"/>
      <w:spacing w:val="15"/>
    </w:rPr>
  </w:style>
  <w:style w:type="character" w:customStyle="1" w:styleId="25">
    <w:name w:val="Balloon Text Char"/>
    <w:basedOn w:val="15"/>
    <w:qFormat/>
    <w:uiPriority w:val="6"/>
    <w:rPr>
      <w:rFonts w:ascii="Tahoma" w:hAnsi="Tahoma" w:eastAsia="Tahoma" w:cs="Tahoma"/>
      <w:sz w:val="16"/>
    </w:rPr>
  </w:style>
  <w:style w:type="character" w:customStyle="1" w:styleId="26">
    <w:name w:val="Heading 2 Char"/>
    <w:basedOn w:val="15"/>
    <w:uiPriority w:val="6"/>
    <w:rPr>
      <w:rFonts w:ascii="Cambria" w:hAnsi="Cambria" w:eastAsia="Cambria" w:cs="Cambria"/>
      <w:color w:val="366091"/>
      <w:sz w:val="26"/>
    </w:rPr>
  </w:style>
  <w:style w:type="character" w:customStyle="1" w:styleId="27">
    <w:name w:val="Unresolved Mention"/>
    <w:basedOn w:val="15"/>
    <w:qFormat/>
    <w:uiPriority w:val="7"/>
    <w:rPr>
      <w:color w:val="000000"/>
    </w:rPr>
  </w:style>
  <w:style w:type="character" w:customStyle="1" w:styleId="28">
    <w:name w:val="Subtle Emphasis"/>
    <w:basedOn w:val="15"/>
    <w:qFormat/>
    <w:uiPriority w:val="6"/>
    <w:rPr>
      <w:i/>
      <w:color w:val="000000"/>
    </w:rPr>
  </w:style>
  <w:style w:type="character" w:customStyle="1" w:styleId="29">
    <w:name w:val="Footnote Text Char"/>
    <w:basedOn w:val="15"/>
    <w:qFormat/>
    <w:uiPriority w:val="6"/>
    <w:rPr>
      <w:sz w:val="20"/>
    </w:rPr>
  </w:style>
  <w:style w:type="paragraph" w:customStyle="1" w:styleId="30">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31">
    <w:name w:val="Balloon Text1"/>
    <w:basedOn w:val="1"/>
    <w:qFormat/>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32">
    <w:name w:val="Normal (Web)1"/>
    <w:basedOn w:val="1"/>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33">
    <w:name w:val="List Paragraph"/>
    <w:basedOn w:val="1"/>
    <w:qFormat/>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34">
    <w:name w:val="Table Contents"/>
    <w:basedOn w:val="1"/>
    <w:qFormat/>
    <w:uiPriority w:val="6"/>
    <w:pPr>
      <w:suppressLineNumbers/>
    </w:pPr>
  </w:style>
  <w:style w:type="paragraph" w:customStyle="1" w:styleId="35">
    <w:name w:val="Table Heading"/>
    <w:basedOn w:val="34"/>
    <w:qFormat/>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2022-12-31T17:52:00Z</dcterms:created>
  <dc:creator>nickm</dc:creator>
  <cp:lastModifiedBy>nickm</cp:lastModifiedBy>
  <dcterms:modified xsi:type="dcterms:W3CDTF">2024-02-02T13:17:24Z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